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Маштаева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Маштаева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Гамзата </w:t>
      </w:r>
      <w:r>
        <w:rPr>
          <w:rFonts w:ascii="Times New Roman" w:eastAsia="Times New Roman" w:hAnsi="Times New Roman" w:cs="Times New Roman"/>
          <w:sz w:val="26"/>
          <w:szCs w:val="26"/>
        </w:rPr>
        <w:t>Алхасовича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6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водительское удостоверение </w:t>
      </w:r>
      <w:r>
        <w:rPr>
          <w:rStyle w:val="cat-UserDefinedgrp-35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проживающего по адресу: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Маштаев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26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15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18810086220001038087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Маштаев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Маштаева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484367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21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18810086220001038087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15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26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25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-параметры поиска правонарушений;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-копия водительского удостоверения на имя </w:t>
      </w:r>
      <w:r>
        <w:rPr>
          <w:rFonts w:ascii="Times New Roman" w:eastAsia="Times New Roman" w:hAnsi="Times New Roman" w:cs="Times New Roman"/>
          <w:sz w:val="26"/>
          <w:szCs w:val="26"/>
        </w:rPr>
        <w:t>Маштаева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карточка операции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водительск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Маштаева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-карточка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Лада 217030 Лада Приора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Маштаева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25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Маштаева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</w:t>
      </w:r>
      <w:r>
        <w:rPr>
          <w:rFonts w:ascii="Times New Roman" w:eastAsia="Times New Roman" w:hAnsi="Times New Roman" w:cs="Times New Roman"/>
          <w:sz w:val="26"/>
          <w:szCs w:val="26"/>
        </w:rPr>
        <w:t>ю 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ых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Маштаеву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Маштаева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Гамзата </w:t>
      </w:r>
      <w:r>
        <w:rPr>
          <w:rFonts w:ascii="Times New Roman" w:eastAsia="Times New Roman" w:hAnsi="Times New Roman" w:cs="Times New Roman"/>
          <w:sz w:val="26"/>
          <w:szCs w:val="26"/>
        </w:rPr>
        <w:t>Алхасовича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0412365400235001042420165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0412365400235001042420165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6rplc-8">
    <w:name w:val="cat-PassportData grp-26 rplc-8"/>
    <w:basedOn w:val="DefaultParagraphFont"/>
  </w:style>
  <w:style w:type="character" w:customStyle="1" w:styleId="cat-UserDefinedgrp-35rplc-10">
    <w:name w:val="cat-UserDefined grp-35 rplc-10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Addressgrp-4rplc-17">
    <w:name w:val="cat-Address grp-4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